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F9" w:rsidRDefault="008065F9" w:rsidP="008065F9">
      <w:pPr>
        <w:jc w:val="center"/>
        <w:rPr>
          <w:i/>
          <w:sz w:val="22"/>
          <w:szCs w:val="22"/>
          <w:lang w:val="en-US"/>
        </w:rPr>
      </w:pPr>
      <w:bookmarkStart w:id="0" w:name="Par24"/>
      <w:bookmarkEnd w:id="0"/>
      <w:r>
        <w:rPr>
          <w:i/>
          <w:noProof/>
        </w:rPr>
        <w:drawing>
          <wp:inline distT="0" distB="0" distL="0" distR="0">
            <wp:extent cx="733425" cy="971550"/>
            <wp:effectExtent l="19050" t="0" r="9525" b="0"/>
            <wp:docPr id="2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5F9" w:rsidRDefault="008065F9" w:rsidP="008065F9">
      <w:pPr>
        <w:pStyle w:val="3"/>
        <w:ind w:left="-540" w:right="-366"/>
        <w:rPr>
          <w:sz w:val="28"/>
          <w:szCs w:val="28"/>
        </w:rPr>
      </w:pPr>
    </w:p>
    <w:p w:rsidR="008065F9" w:rsidRPr="005027D6" w:rsidRDefault="008065F9" w:rsidP="008065F9">
      <w:pPr>
        <w:pStyle w:val="3"/>
        <w:ind w:left="-540" w:right="-366"/>
        <w:rPr>
          <w:sz w:val="32"/>
          <w:szCs w:val="32"/>
        </w:rPr>
      </w:pPr>
      <w:r w:rsidRPr="005027D6">
        <w:rPr>
          <w:sz w:val="32"/>
          <w:szCs w:val="32"/>
        </w:rPr>
        <w:t xml:space="preserve">КОМИТЕТ МЕСТНОГО САМОУПРАВЛЕНИЯ </w:t>
      </w:r>
      <w:r w:rsidR="004D178E">
        <w:rPr>
          <w:sz w:val="32"/>
          <w:szCs w:val="32"/>
        </w:rPr>
        <w:t>ГОЛИЦЫНСКОГО</w:t>
      </w:r>
      <w:r w:rsidRPr="005027D6">
        <w:rPr>
          <w:sz w:val="32"/>
          <w:szCs w:val="32"/>
        </w:rPr>
        <w:t xml:space="preserve"> СЕЛЬСОВЕТА</w:t>
      </w:r>
    </w:p>
    <w:p w:rsidR="008065F9" w:rsidRPr="005027D6" w:rsidRDefault="008065F9" w:rsidP="008065F9">
      <w:pPr>
        <w:pStyle w:val="3"/>
        <w:ind w:left="-900" w:right="-546"/>
        <w:rPr>
          <w:sz w:val="32"/>
          <w:szCs w:val="32"/>
        </w:rPr>
      </w:pPr>
      <w:r w:rsidRPr="005027D6">
        <w:rPr>
          <w:bCs/>
          <w:sz w:val="32"/>
          <w:szCs w:val="32"/>
        </w:rPr>
        <w:t>НИЖНЕЛОМОВСКОГО РАЙОНА ПЕНЗЕНСКОЙ ОБЛАСТИ</w:t>
      </w:r>
    </w:p>
    <w:p w:rsidR="008065F9" w:rsidRPr="00C60D15" w:rsidRDefault="00C60D15" w:rsidP="008065F9">
      <w:pPr>
        <w:pStyle w:val="3"/>
        <w:ind w:left="-540" w:right="-366"/>
        <w:rPr>
          <w:bCs/>
          <w:sz w:val="32"/>
          <w:szCs w:val="32"/>
        </w:rPr>
      </w:pPr>
      <w:r w:rsidRPr="00C60D15">
        <w:rPr>
          <w:bCs/>
          <w:sz w:val="32"/>
          <w:szCs w:val="32"/>
        </w:rPr>
        <w:t>ТРЕТЬЕГО СОЗЫВА</w:t>
      </w:r>
    </w:p>
    <w:p w:rsidR="00C60D15" w:rsidRPr="00C60D15" w:rsidRDefault="00C60D15" w:rsidP="00C60D15"/>
    <w:p w:rsidR="008065F9" w:rsidRDefault="008065F9" w:rsidP="008065F9">
      <w:pPr>
        <w:pStyle w:val="3"/>
        <w:ind w:left="-540" w:right="-366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 xml:space="preserve"> Е Ш Е Н И Е</w:t>
      </w:r>
    </w:p>
    <w:p w:rsidR="008065F9" w:rsidRDefault="008065F9" w:rsidP="008065F9">
      <w:pPr>
        <w:rPr>
          <w:sz w:val="20"/>
          <w:szCs w:val="20"/>
        </w:rPr>
      </w:pPr>
    </w:p>
    <w:p w:rsidR="008065F9" w:rsidRPr="006E3BDE" w:rsidRDefault="00200FE9" w:rsidP="008065F9">
      <w:pPr>
        <w:jc w:val="center"/>
      </w:pPr>
      <w:r w:rsidRPr="006E3BDE">
        <w:t xml:space="preserve">от  </w:t>
      </w:r>
      <w:r w:rsidR="004D178E">
        <w:t>____</w:t>
      </w:r>
      <w:r w:rsidR="004D178E" w:rsidRPr="004D178E">
        <w:rPr>
          <w:u w:val="single"/>
        </w:rPr>
        <w:t>0</w:t>
      </w:r>
      <w:r w:rsidR="00D95845">
        <w:rPr>
          <w:u w:val="single"/>
        </w:rPr>
        <w:t>2</w:t>
      </w:r>
      <w:r w:rsidR="004D178E" w:rsidRPr="004D178E">
        <w:rPr>
          <w:u w:val="single"/>
        </w:rPr>
        <w:t>.10.2020</w:t>
      </w:r>
      <w:r w:rsidR="00316FC4">
        <w:t>___</w:t>
      </w:r>
      <w:r w:rsidRPr="006E3BDE">
        <w:t xml:space="preserve">  № </w:t>
      </w:r>
      <w:r w:rsidR="00316FC4" w:rsidRPr="004D178E">
        <w:rPr>
          <w:u w:val="single"/>
        </w:rPr>
        <w:t>__</w:t>
      </w:r>
      <w:r w:rsidR="004D178E" w:rsidRPr="004D178E">
        <w:rPr>
          <w:u w:val="single"/>
        </w:rPr>
        <w:t>8</w:t>
      </w:r>
      <w:r w:rsidR="00D95845">
        <w:rPr>
          <w:u w:val="single"/>
        </w:rPr>
        <w:t>7</w:t>
      </w:r>
      <w:r w:rsidR="004D178E" w:rsidRPr="004D178E">
        <w:rPr>
          <w:u w:val="single"/>
        </w:rPr>
        <w:t>-22/3</w:t>
      </w:r>
      <w:r w:rsidR="00316FC4" w:rsidRPr="004D178E">
        <w:rPr>
          <w:u w:val="single"/>
        </w:rPr>
        <w:t>_</w:t>
      </w:r>
      <w:r w:rsidR="005027D6" w:rsidRPr="004D178E">
        <w:rPr>
          <w:u w:val="single"/>
        </w:rPr>
        <w:t>_</w:t>
      </w:r>
      <w:r w:rsidR="00316FC4" w:rsidRPr="004D178E">
        <w:rPr>
          <w:u w:val="single"/>
        </w:rPr>
        <w:t>_</w:t>
      </w:r>
    </w:p>
    <w:p w:rsidR="008065F9" w:rsidRDefault="008065F9" w:rsidP="008065F9">
      <w:pPr>
        <w:jc w:val="center"/>
        <w:rPr>
          <w:b/>
        </w:rPr>
      </w:pPr>
      <w:r w:rsidRPr="006E3BDE">
        <w:t xml:space="preserve">с. </w:t>
      </w:r>
      <w:r w:rsidR="004D178E">
        <w:t>Голицыно</w:t>
      </w:r>
    </w:p>
    <w:p w:rsidR="008065F9" w:rsidRDefault="008065F9" w:rsidP="008065F9">
      <w:pPr>
        <w:ind w:firstLine="720"/>
        <w:jc w:val="center"/>
        <w:rPr>
          <w:b/>
        </w:rPr>
      </w:pPr>
    </w:p>
    <w:p w:rsidR="008065F9" w:rsidRPr="00F26F86" w:rsidRDefault="008065F9" w:rsidP="008065F9">
      <w:pPr>
        <w:spacing w:before="120" w:line="100" w:lineRule="atLeast"/>
        <w:jc w:val="center"/>
      </w:pPr>
      <w:r w:rsidRPr="00F26F86">
        <w:rPr>
          <w:b/>
        </w:rPr>
        <w:t>О</w:t>
      </w:r>
      <w:r w:rsidR="001E3AD3">
        <w:rPr>
          <w:b/>
        </w:rPr>
        <w:t xml:space="preserve"> внесении изменений в </w:t>
      </w:r>
      <w:r w:rsidRPr="00F26F86">
        <w:rPr>
          <w:b/>
        </w:rPr>
        <w:t>Поряд</w:t>
      </w:r>
      <w:r w:rsidR="001E3AD3">
        <w:rPr>
          <w:b/>
        </w:rPr>
        <w:t>ок</w:t>
      </w:r>
      <w:r w:rsidRPr="00F26F86">
        <w:rPr>
          <w:b/>
        </w:rPr>
        <w:t xml:space="preserve"> принятия решений об условиях приватизации имущества, находящегося в собственности </w:t>
      </w:r>
      <w:r w:rsidR="004D178E">
        <w:rPr>
          <w:b/>
        </w:rPr>
        <w:t>Голицынского</w:t>
      </w:r>
      <w:r w:rsidRPr="00F26F86">
        <w:rPr>
          <w:b/>
        </w:rPr>
        <w:t xml:space="preserve"> сельсовета </w:t>
      </w:r>
      <w:proofErr w:type="spellStart"/>
      <w:r w:rsidRPr="00F26F86">
        <w:rPr>
          <w:b/>
        </w:rPr>
        <w:t>Нижнеломовского</w:t>
      </w:r>
      <w:proofErr w:type="spellEnd"/>
      <w:r w:rsidRPr="00F26F86">
        <w:rPr>
          <w:b/>
        </w:rPr>
        <w:t xml:space="preserve"> района Пензенской области</w:t>
      </w:r>
    </w:p>
    <w:p w:rsidR="008065F9" w:rsidRDefault="008065F9" w:rsidP="008065F9">
      <w:pPr>
        <w:ind w:firstLine="720"/>
        <w:jc w:val="center"/>
        <w:rPr>
          <w:b/>
          <w:color w:val="0000FF"/>
          <w:sz w:val="28"/>
          <w:szCs w:val="28"/>
        </w:rPr>
      </w:pPr>
    </w:p>
    <w:p w:rsidR="008065F9" w:rsidRPr="00FA1D38" w:rsidRDefault="008065F9" w:rsidP="008065F9">
      <w:pPr>
        <w:spacing w:before="120" w:line="100" w:lineRule="atLeast"/>
        <w:ind w:firstLine="709"/>
        <w:jc w:val="both"/>
      </w:pPr>
      <w:r w:rsidRPr="00FA1D38">
        <w:t xml:space="preserve">В целях </w:t>
      </w:r>
      <w:r w:rsidR="001E3AD3">
        <w:t xml:space="preserve">приведения муниципального нормативного правового акта в соответствие с действующим законодательством, на основании </w:t>
      </w:r>
      <w:r w:rsidRPr="00FA1D38">
        <w:t xml:space="preserve">Федерального закона </w:t>
      </w:r>
      <w:r w:rsidR="001E3AD3">
        <w:t xml:space="preserve"> от 06.10.2003 № 131-ФЗ «Об общих принципах организации местного самоуправления в Российской Федерации» (с последующими изменениями), учитывая протест </w:t>
      </w:r>
      <w:proofErr w:type="spellStart"/>
      <w:r w:rsidR="001E3AD3">
        <w:t>Нижнеломовской</w:t>
      </w:r>
      <w:proofErr w:type="spellEnd"/>
      <w:r w:rsidR="001E3AD3">
        <w:t xml:space="preserve"> межрайонной </w:t>
      </w:r>
      <w:r w:rsidR="001E3AD3" w:rsidRPr="004D178E">
        <w:t>прокуратуры от 24.09.2020 № 7-02-2020,</w:t>
      </w:r>
      <w:r w:rsidR="001E3AD3">
        <w:t xml:space="preserve"> руководствуясь </w:t>
      </w:r>
      <w:r w:rsidRPr="00FA1D38">
        <w:t xml:space="preserve">статьей </w:t>
      </w:r>
      <w:r w:rsidRPr="001E3AD3">
        <w:t>20</w:t>
      </w:r>
      <w:r w:rsidRPr="00FA1D38">
        <w:rPr>
          <w:i/>
        </w:rPr>
        <w:t xml:space="preserve"> </w:t>
      </w:r>
      <w:r w:rsidRPr="00FA1D38">
        <w:t xml:space="preserve">Устава </w:t>
      </w:r>
      <w:r w:rsidR="004D178E">
        <w:t>Голицынского</w:t>
      </w:r>
      <w:r>
        <w:t xml:space="preserve"> сельсовета </w:t>
      </w:r>
      <w:proofErr w:type="spellStart"/>
      <w:r>
        <w:t>Нижнеломовского</w:t>
      </w:r>
      <w:proofErr w:type="spellEnd"/>
      <w:r>
        <w:t xml:space="preserve"> района Пензенской области</w:t>
      </w:r>
      <w:r w:rsidR="006E3BDE">
        <w:t>,</w:t>
      </w:r>
      <w:r>
        <w:t>-</w:t>
      </w:r>
    </w:p>
    <w:p w:rsidR="005027D6" w:rsidRDefault="005027D6" w:rsidP="008065F9">
      <w:pPr>
        <w:jc w:val="center"/>
        <w:rPr>
          <w:b/>
        </w:rPr>
      </w:pPr>
    </w:p>
    <w:p w:rsidR="008065F9" w:rsidRDefault="008065F9" w:rsidP="008065F9">
      <w:pPr>
        <w:jc w:val="center"/>
        <w:rPr>
          <w:b/>
        </w:rPr>
      </w:pPr>
      <w:r>
        <w:rPr>
          <w:b/>
        </w:rPr>
        <w:t xml:space="preserve">Комитет местного самоуправления </w:t>
      </w:r>
      <w:r w:rsidR="004D178E">
        <w:rPr>
          <w:b/>
        </w:rPr>
        <w:t>Голицынского</w:t>
      </w:r>
      <w:r>
        <w:rPr>
          <w:b/>
        </w:rPr>
        <w:t xml:space="preserve"> сельсовета </w:t>
      </w:r>
    </w:p>
    <w:p w:rsidR="008065F9" w:rsidRDefault="008065F9" w:rsidP="008065F9">
      <w:pPr>
        <w:jc w:val="center"/>
        <w:rPr>
          <w:b/>
        </w:rPr>
      </w:pPr>
      <w:r>
        <w:rPr>
          <w:b/>
        </w:rPr>
        <w:t>Нижнеломовского района Пензенской области  решил:</w:t>
      </w:r>
    </w:p>
    <w:p w:rsidR="008065F9" w:rsidRDefault="008065F9" w:rsidP="008065F9">
      <w:pPr>
        <w:jc w:val="center"/>
        <w:rPr>
          <w:b/>
        </w:rPr>
      </w:pPr>
    </w:p>
    <w:p w:rsidR="001E3AD3" w:rsidRDefault="008065F9" w:rsidP="001E3AD3">
      <w:pPr>
        <w:spacing w:line="100" w:lineRule="atLeast"/>
        <w:ind w:firstLine="709"/>
        <w:jc w:val="both"/>
      </w:pPr>
      <w:r w:rsidRPr="00FA1D38">
        <w:t xml:space="preserve">1. </w:t>
      </w:r>
      <w:r w:rsidR="001E3AD3">
        <w:t xml:space="preserve">Внести изменение в </w:t>
      </w:r>
      <w:r w:rsidR="000F3769">
        <w:t>Порядок</w:t>
      </w:r>
      <w:r w:rsidRPr="00FA1D38">
        <w:t xml:space="preserve"> принятия решений об условиях приватизации имущества, находящегося в собственности </w:t>
      </w:r>
      <w:r w:rsidR="004D178E">
        <w:t>Голицынского</w:t>
      </w:r>
      <w:r>
        <w:t xml:space="preserve"> сельсовета </w:t>
      </w:r>
      <w:proofErr w:type="spellStart"/>
      <w:r>
        <w:t>Нижнеломовского</w:t>
      </w:r>
      <w:proofErr w:type="spellEnd"/>
      <w:r>
        <w:t xml:space="preserve"> района Пензенской области</w:t>
      </w:r>
      <w:r w:rsidR="001E3AD3">
        <w:t xml:space="preserve">, утвержденный решением Комитета местного самоуправления </w:t>
      </w:r>
      <w:r w:rsidR="004D178E">
        <w:t>Голицынского</w:t>
      </w:r>
      <w:r w:rsidR="001E3AD3">
        <w:t xml:space="preserve"> сельсовета </w:t>
      </w:r>
      <w:proofErr w:type="spellStart"/>
      <w:r w:rsidR="001E3AD3">
        <w:t>Нижнеломовского</w:t>
      </w:r>
      <w:proofErr w:type="spellEnd"/>
      <w:r w:rsidR="001E3AD3">
        <w:t xml:space="preserve"> района Пензенской области </w:t>
      </w:r>
      <w:r w:rsidR="001E3AD3" w:rsidRPr="004D178E">
        <w:t>от 2</w:t>
      </w:r>
      <w:r w:rsidR="004D178E" w:rsidRPr="004D178E">
        <w:t>6</w:t>
      </w:r>
      <w:r w:rsidR="001E3AD3" w:rsidRPr="004D178E">
        <w:t xml:space="preserve">.05.2014 № </w:t>
      </w:r>
      <w:r w:rsidR="004D178E" w:rsidRPr="004D178E">
        <w:t>324</w:t>
      </w:r>
      <w:r w:rsidR="001E3AD3" w:rsidRPr="004D178E">
        <w:t>, изложив пункт 6 в новой редакции:</w:t>
      </w:r>
    </w:p>
    <w:p w:rsidR="001E3AD3" w:rsidRPr="001670F6" w:rsidRDefault="001E3AD3" w:rsidP="001E3AD3">
      <w:pPr>
        <w:spacing w:line="100" w:lineRule="atLeast"/>
        <w:ind w:firstLine="709"/>
        <w:jc w:val="both"/>
      </w:pPr>
      <w:r w:rsidRPr="001670F6">
        <w:t>«6. 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1E3AD3" w:rsidRPr="001670F6" w:rsidRDefault="001E3AD3" w:rsidP="001E3AD3">
      <w:pPr>
        <w:spacing w:line="100" w:lineRule="atLeast"/>
        <w:ind w:firstLine="720"/>
        <w:jc w:val="both"/>
      </w:pPr>
      <w:r w:rsidRPr="001670F6">
        <w:t>- сокращать численность работников указанного унитарного предприятия;</w:t>
      </w:r>
    </w:p>
    <w:p w:rsidR="001670F6" w:rsidRPr="001670F6" w:rsidRDefault="001670F6" w:rsidP="001670F6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1670F6">
        <w:rPr>
          <w:rFonts w:eastAsiaTheme="minorHAnsi"/>
          <w:lang w:eastAsia="en-US"/>
        </w:rPr>
        <w:t xml:space="preserve">  </w:t>
      </w:r>
      <w:proofErr w:type="gramStart"/>
      <w:r w:rsidRPr="001670F6">
        <w:rPr>
          <w:rFonts w:eastAsiaTheme="minorHAnsi"/>
          <w:lang w:eastAsia="en-US"/>
        </w:rPr>
        <w:t>- 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10 раз превышает установленный федеральным законом минимальный размер уставного фонда государственного унитарного предприятия,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</w:t>
      </w:r>
      <w:proofErr w:type="gramEnd"/>
      <w:r w:rsidRPr="001670F6">
        <w:rPr>
          <w:rFonts w:eastAsiaTheme="minorHAnsi"/>
          <w:lang w:eastAsia="en-US"/>
        </w:rPr>
        <w:t xml:space="preserve"> стоимости активов указанного унитарного предприятия на дату утверждения его последнего балансового отчета или более чем в 10 раз превышает установленный федеральным </w:t>
      </w:r>
      <w:hyperlink r:id="rId5" w:history="1">
        <w:r w:rsidRPr="001670F6">
          <w:rPr>
            <w:rFonts w:eastAsiaTheme="minorHAnsi"/>
            <w:color w:val="0000FF"/>
            <w:lang w:eastAsia="en-US"/>
          </w:rPr>
          <w:t>законом</w:t>
        </w:r>
      </w:hyperlink>
      <w:r w:rsidRPr="001670F6">
        <w:rPr>
          <w:rFonts w:eastAsiaTheme="minorHAnsi"/>
          <w:lang w:eastAsia="en-US"/>
        </w:rPr>
        <w:t xml:space="preserve"> минимальный размер уставного фонда государственного унитарного предприятия;</w:t>
      </w:r>
    </w:p>
    <w:p w:rsidR="001E3AD3" w:rsidRPr="001670F6" w:rsidRDefault="001E3AD3" w:rsidP="001E3AD3">
      <w:pPr>
        <w:spacing w:line="100" w:lineRule="atLeast"/>
        <w:ind w:firstLine="720"/>
        <w:jc w:val="both"/>
      </w:pPr>
      <w:r w:rsidRPr="001670F6">
        <w:lastRenderedPageBreak/>
        <w:t>- получать кредиты;</w:t>
      </w:r>
    </w:p>
    <w:p w:rsidR="001E3AD3" w:rsidRPr="001670F6" w:rsidRDefault="001E3AD3" w:rsidP="001E3AD3">
      <w:pPr>
        <w:spacing w:line="100" w:lineRule="atLeast"/>
        <w:ind w:firstLine="720"/>
        <w:jc w:val="both"/>
      </w:pPr>
      <w:r w:rsidRPr="001670F6">
        <w:t>- осуществлять выпуск ценных бумаг;</w:t>
      </w:r>
    </w:p>
    <w:p w:rsidR="001E3AD3" w:rsidRDefault="001E3AD3" w:rsidP="001E3AD3">
      <w:pPr>
        <w:spacing w:line="100" w:lineRule="atLeast"/>
        <w:ind w:firstLine="720"/>
        <w:jc w:val="both"/>
      </w:pPr>
      <w:r w:rsidRPr="001670F6">
        <w:t>- 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</w:t>
      </w:r>
      <w:proofErr w:type="gramStart"/>
      <w:r w:rsidRPr="001670F6">
        <w:t>.».</w:t>
      </w:r>
      <w:proofErr w:type="gramEnd"/>
    </w:p>
    <w:p w:rsidR="008065F9" w:rsidRDefault="008065F9" w:rsidP="001E3AD3">
      <w:pPr>
        <w:ind w:firstLine="709"/>
        <w:jc w:val="both"/>
      </w:pPr>
      <w:r>
        <w:t xml:space="preserve">2. Опубликовать настоящее решение в средстве массовой информации Комитета местного самоуправления </w:t>
      </w:r>
      <w:r w:rsidR="004D178E">
        <w:t>Голицынского</w:t>
      </w:r>
      <w:r>
        <w:t xml:space="preserve"> сельсовета </w:t>
      </w:r>
      <w:proofErr w:type="spellStart"/>
      <w:r>
        <w:t>Нижнеломовского</w:t>
      </w:r>
      <w:proofErr w:type="spellEnd"/>
      <w:r>
        <w:t xml:space="preserve"> района Пензенской области  «</w:t>
      </w:r>
      <w:proofErr w:type="spellStart"/>
      <w:r w:rsidR="004D178E">
        <w:t>Голицынские</w:t>
      </w:r>
      <w:proofErr w:type="spellEnd"/>
      <w:r w:rsidR="004D178E">
        <w:t xml:space="preserve"> вести</w:t>
      </w:r>
      <w:r>
        <w:t>»</w:t>
      </w:r>
      <w:r w:rsidR="005027D6">
        <w:t>.</w:t>
      </w:r>
      <w:r w:rsidRPr="008065F9">
        <w:t xml:space="preserve"> </w:t>
      </w:r>
    </w:p>
    <w:p w:rsidR="008065F9" w:rsidRDefault="008065F9" w:rsidP="001E3AD3">
      <w:pPr>
        <w:ind w:firstLine="709"/>
        <w:jc w:val="both"/>
      </w:pPr>
      <w:r>
        <w:t xml:space="preserve">3. </w:t>
      </w:r>
      <w:r w:rsidRPr="00FA1D38">
        <w:t xml:space="preserve">Настоящее решение вступает в силу </w:t>
      </w:r>
      <w:r w:rsidR="001E3AD3">
        <w:t xml:space="preserve">на следующий день </w:t>
      </w:r>
      <w:r w:rsidRPr="00FA1D38">
        <w:t>после дня его официального опубликования.</w:t>
      </w:r>
    </w:p>
    <w:p w:rsidR="008065F9" w:rsidRDefault="008065F9" w:rsidP="001E3AD3">
      <w:pPr>
        <w:ind w:firstLine="709"/>
        <w:jc w:val="both"/>
      </w:pPr>
      <w:r>
        <w:t>4</w:t>
      </w:r>
      <w:r w:rsidRPr="00FA1D38"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главу </w:t>
      </w:r>
      <w:r w:rsidR="004D178E">
        <w:t>Голицынского</w:t>
      </w:r>
      <w:r>
        <w:t xml:space="preserve"> сельсовета </w:t>
      </w:r>
      <w:proofErr w:type="spellStart"/>
      <w:r>
        <w:t>Нижнеломовского</w:t>
      </w:r>
      <w:proofErr w:type="spellEnd"/>
      <w:r>
        <w:t xml:space="preserve"> района Пензенской области.</w:t>
      </w:r>
    </w:p>
    <w:p w:rsidR="008065F9" w:rsidRDefault="008065F9" w:rsidP="008065F9">
      <w:pPr>
        <w:spacing w:line="100" w:lineRule="atLeast"/>
        <w:ind w:firstLine="709"/>
        <w:jc w:val="both"/>
      </w:pPr>
    </w:p>
    <w:p w:rsidR="001670F6" w:rsidRPr="00FA1D38" w:rsidRDefault="001670F6" w:rsidP="008065F9">
      <w:pPr>
        <w:spacing w:line="100" w:lineRule="atLeast"/>
        <w:ind w:firstLine="709"/>
        <w:jc w:val="both"/>
      </w:pPr>
    </w:p>
    <w:p w:rsidR="008065F9" w:rsidRDefault="008065F9" w:rsidP="008065F9">
      <w:pPr>
        <w:spacing w:line="192" w:lineRule="auto"/>
        <w:ind w:firstLine="709"/>
        <w:jc w:val="both"/>
      </w:pPr>
    </w:p>
    <w:p w:rsidR="001670F6" w:rsidRDefault="001670F6" w:rsidP="008065F9">
      <w:pPr>
        <w:spacing w:line="192" w:lineRule="auto"/>
        <w:ind w:firstLine="709"/>
        <w:jc w:val="both"/>
      </w:pPr>
    </w:p>
    <w:p w:rsidR="008065F9" w:rsidRDefault="008065F9" w:rsidP="008065F9">
      <w:pPr>
        <w:pStyle w:val="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4D178E">
        <w:rPr>
          <w:rFonts w:ascii="Times New Roman" w:hAnsi="Times New Roman" w:cs="Times New Roman"/>
          <w:b/>
          <w:sz w:val="24"/>
          <w:szCs w:val="24"/>
        </w:rPr>
        <w:t>Голицынского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сельсовета</w:t>
      </w:r>
    </w:p>
    <w:p w:rsidR="008065F9" w:rsidRDefault="008065F9" w:rsidP="008065F9">
      <w:r>
        <w:rPr>
          <w:b/>
        </w:rPr>
        <w:t xml:space="preserve">Нижнеломовского района Пензенской области                              </w:t>
      </w:r>
      <w:r w:rsidR="004D178E">
        <w:rPr>
          <w:b/>
        </w:rPr>
        <w:t xml:space="preserve">         </w:t>
      </w:r>
      <w:r>
        <w:rPr>
          <w:b/>
        </w:rPr>
        <w:t xml:space="preserve">  </w:t>
      </w:r>
      <w:r w:rsidR="004D178E">
        <w:rPr>
          <w:b/>
        </w:rPr>
        <w:t>В.А.Рябов</w:t>
      </w:r>
    </w:p>
    <w:p w:rsidR="008065F9" w:rsidRDefault="008065F9" w:rsidP="008065F9"/>
    <w:p w:rsidR="00FA1D38" w:rsidRDefault="00FA1D38" w:rsidP="00FA1D38">
      <w:pPr>
        <w:ind w:firstLine="720"/>
        <w:jc w:val="right"/>
        <w:rPr>
          <w:sz w:val="28"/>
          <w:szCs w:val="28"/>
        </w:rPr>
      </w:pPr>
    </w:p>
    <w:p w:rsidR="00FA1D38" w:rsidRDefault="00FA1D38" w:rsidP="00FA1D38">
      <w:pPr>
        <w:ind w:firstLine="720"/>
        <w:jc w:val="right"/>
        <w:rPr>
          <w:sz w:val="28"/>
          <w:szCs w:val="28"/>
        </w:rPr>
      </w:pPr>
    </w:p>
    <w:p w:rsidR="008065F9" w:rsidRDefault="008065F9" w:rsidP="00FA1D38">
      <w:pPr>
        <w:ind w:firstLine="720"/>
        <w:jc w:val="right"/>
        <w:rPr>
          <w:sz w:val="28"/>
          <w:szCs w:val="28"/>
        </w:rPr>
      </w:pPr>
    </w:p>
    <w:p w:rsidR="008065F9" w:rsidRDefault="008065F9" w:rsidP="00FA1D38">
      <w:pPr>
        <w:ind w:firstLine="720"/>
        <w:jc w:val="right"/>
        <w:rPr>
          <w:sz w:val="28"/>
          <w:szCs w:val="28"/>
        </w:rPr>
      </w:pPr>
    </w:p>
    <w:p w:rsidR="001670F6" w:rsidRDefault="001670F6" w:rsidP="00FA1D38">
      <w:pPr>
        <w:ind w:firstLine="720"/>
        <w:jc w:val="right"/>
        <w:rPr>
          <w:sz w:val="28"/>
          <w:szCs w:val="28"/>
        </w:rPr>
      </w:pPr>
    </w:p>
    <w:p w:rsidR="001670F6" w:rsidRDefault="001670F6" w:rsidP="00FA1D38">
      <w:pPr>
        <w:ind w:firstLine="720"/>
        <w:jc w:val="right"/>
        <w:rPr>
          <w:sz w:val="28"/>
          <w:szCs w:val="28"/>
        </w:rPr>
      </w:pPr>
    </w:p>
    <w:p w:rsidR="001670F6" w:rsidRDefault="001670F6" w:rsidP="00FA1D38">
      <w:pPr>
        <w:ind w:firstLine="720"/>
        <w:jc w:val="right"/>
        <w:rPr>
          <w:sz w:val="28"/>
          <w:szCs w:val="28"/>
        </w:rPr>
      </w:pPr>
    </w:p>
    <w:p w:rsidR="001670F6" w:rsidRDefault="001670F6" w:rsidP="00FA1D38">
      <w:pPr>
        <w:ind w:firstLine="720"/>
        <w:jc w:val="right"/>
        <w:rPr>
          <w:sz w:val="28"/>
          <w:szCs w:val="28"/>
        </w:rPr>
      </w:pPr>
    </w:p>
    <w:p w:rsidR="001670F6" w:rsidRDefault="001670F6" w:rsidP="00FA1D38">
      <w:pPr>
        <w:ind w:firstLine="720"/>
        <w:jc w:val="right"/>
        <w:rPr>
          <w:sz w:val="28"/>
          <w:szCs w:val="28"/>
        </w:rPr>
      </w:pPr>
    </w:p>
    <w:p w:rsidR="001670F6" w:rsidRDefault="001670F6" w:rsidP="00FA1D38">
      <w:pPr>
        <w:ind w:firstLine="720"/>
        <w:jc w:val="right"/>
        <w:rPr>
          <w:sz w:val="28"/>
          <w:szCs w:val="28"/>
        </w:rPr>
      </w:pPr>
    </w:p>
    <w:p w:rsidR="001670F6" w:rsidRDefault="001670F6" w:rsidP="00FA1D38">
      <w:pPr>
        <w:ind w:firstLine="720"/>
        <w:jc w:val="right"/>
        <w:rPr>
          <w:sz w:val="28"/>
          <w:szCs w:val="28"/>
        </w:rPr>
      </w:pPr>
    </w:p>
    <w:p w:rsidR="00FA1D38" w:rsidRDefault="00FA1D38" w:rsidP="00FA1D38">
      <w:pPr>
        <w:ind w:firstLine="720"/>
        <w:jc w:val="right"/>
        <w:rPr>
          <w:sz w:val="28"/>
          <w:szCs w:val="28"/>
        </w:rPr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p w:rsidR="001670F6" w:rsidRDefault="001670F6" w:rsidP="000C1F0C">
      <w:pPr>
        <w:ind w:firstLine="720"/>
        <w:jc w:val="right"/>
      </w:pPr>
    </w:p>
    <w:sectPr w:rsidR="001670F6" w:rsidSect="00085A6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9FA"/>
    <w:rsid w:val="00085A65"/>
    <w:rsid w:val="000C0D92"/>
    <w:rsid w:val="000C1F0C"/>
    <w:rsid w:val="000F3769"/>
    <w:rsid w:val="00117C47"/>
    <w:rsid w:val="001670F6"/>
    <w:rsid w:val="001E3AD3"/>
    <w:rsid w:val="00200FE9"/>
    <w:rsid w:val="00231FAF"/>
    <w:rsid w:val="002470A8"/>
    <w:rsid w:val="00316FC4"/>
    <w:rsid w:val="00351CC8"/>
    <w:rsid w:val="00464A6A"/>
    <w:rsid w:val="004D178E"/>
    <w:rsid w:val="004D5F96"/>
    <w:rsid w:val="005027D6"/>
    <w:rsid w:val="005868D0"/>
    <w:rsid w:val="00653B8D"/>
    <w:rsid w:val="00664D15"/>
    <w:rsid w:val="006E3BDE"/>
    <w:rsid w:val="00705187"/>
    <w:rsid w:val="00791B65"/>
    <w:rsid w:val="008065F9"/>
    <w:rsid w:val="0086352C"/>
    <w:rsid w:val="008664DC"/>
    <w:rsid w:val="00984F9A"/>
    <w:rsid w:val="009D6B65"/>
    <w:rsid w:val="00A94AF5"/>
    <w:rsid w:val="00AA2825"/>
    <w:rsid w:val="00B9069A"/>
    <w:rsid w:val="00B94A19"/>
    <w:rsid w:val="00BA7B93"/>
    <w:rsid w:val="00BD69FA"/>
    <w:rsid w:val="00C111B5"/>
    <w:rsid w:val="00C60D15"/>
    <w:rsid w:val="00CF7383"/>
    <w:rsid w:val="00D109FD"/>
    <w:rsid w:val="00D27931"/>
    <w:rsid w:val="00D8530D"/>
    <w:rsid w:val="00D95845"/>
    <w:rsid w:val="00E1476F"/>
    <w:rsid w:val="00EB77DE"/>
    <w:rsid w:val="00F26F86"/>
    <w:rsid w:val="00F521E1"/>
    <w:rsid w:val="00FA1D38"/>
    <w:rsid w:val="00FB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D69FA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69F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1">
    <w:name w:val="Текст1"/>
    <w:basedOn w:val="a"/>
    <w:rsid w:val="00BD69FA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D69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9F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semiHidden/>
    <w:unhideWhenUsed/>
    <w:rsid w:val="00FA1D38"/>
    <w:rPr>
      <w:color w:val="000080"/>
      <w:u w:val="single"/>
    </w:rPr>
  </w:style>
  <w:style w:type="paragraph" w:styleId="a6">
    <w:name w:val="List Paragraph"/>
    <w:basedOn w:val="a"/>
    <w:uiPriority w:val="34"/>
    <w:qFormat/>
    <w:rsid w:val="00BA7B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63FDE023A28073A7BC1F85E1FB386AA2CD7B0F5F0797A70D91753F0743F59389B0A55DE78A31726470CE89D97A1B3F1E1508FDBBBC9F64P7Y6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Владелец</cp:lastModifiedBy>
  <cp:revision>4</cp:revision>
  <cp:lastPrinted>2014-05-21T04:36:00Z</cp:lastPrinted>
  <dcterms:created xsi:type="dcterms:W3CDTF">2020-10-06T05:55:00Z</dcterms:created>
  <dcterms:modified xsi:type="dcterms:W3CDTF">2020-10-07T12:01:00Z</dcterms:modified>
</cp:coreProperties>
</file>